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E4" w:rsidRPr="003B1DE4" w:rsidRDefault="003B1DE4" w:rsidP="003B1DE4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</w:rPr>
      </w:pPr>
      <w:r w:rsidRPr="003B1DE4">
        <w:rPr>
          <w:rFonts w:ascii="Palatino Linotype" w:eastAsia="Arial Unicode MS" w:hAnsi="Palatino Linotype" w:cs="Times New Roman"/>
          <w:b/>
          <w:bCs/>
        </w:rPr>
        <w:t>LEI</w:t>
      </w:r>
      <w:r>
        <w:rPr>
          <w:rFonts w:ascii="Palatino Linotype" w:eastAsia="Arial Unicode MS" w:hAnsi="Palatino Linotype" w:cs="Times New Roman"/>
          <w:b/>
          <w:bCs/>
        </w:rPr>
        <w:t xml:space="preserve"> MUNICIPAL</w:t>
      </w:r>
      <w:r w:rsidR="00B839CC">
        <w:rPr>
          <w:rFonts w:ascii="Palatino Linotype" w:eastAsia="Arial Unicode MS" w:hAnsi="Palatino Linotype" w:cs="Times New Roman"/>
          <w:b/>
          <w:bCs/>
        </w:rPr>
        <w:t xml:space="preserve"> Nº 292</w:t>
      </w:r>
      <w:r w:rsidR="0042116F">
        <w:rPr>
          <w:rFonts w:ascii="Palatino Linotype" w:eastAsia="Arial Unicode MS" w:hAnsi="Palatino Linotype" w:cs="Times New Roman"/>
          <w:b/>
          <w:bCs/>
        </w:rPr>
        <w:t>5</w:t>
      </w:r>
      <w:r w:rsidRPr="003B1DE4">
        <w:rPr>
          <w:rFonts w:ascii="Palatino Linotype" w:eastAsia="Arial Unicode MS" w:hAnsi="Palatino Linotype" w:cs="Times New Roman"/>
          <w:b/>
          <w:bCs/>
        </w:rPr>
        <w:t>/201</w:t>
      </w:r>
      <w:r>
        <w:rPr>
          <w:rFonts w:ascii="Palatino Linotype" w:eastAsia="Arial Unicode MS" w:hAnsi="Palatino Linotype" w:cs="Times New Roman"/>
          <w:b/>
          <w:bCs/>
        </w:rPr>
        <w:t xml:space="preserve">7      </w:t>
      </w:r>
      <w:r w:rsidRPr="003B1DE4">
        <w:rPr>
          <w:rFonts w:ascii="Palatino Linotype" w:eastAsia="Arial Unicode MS" w:hAnsi="Palatino Linotype" w:cs="Times New Roman"/>
          <w:b/>
          <w:bCs/>
        </w:rPr>
        <w:t xml:space="preserve">SÃO MARTINHO/RS, </w:t>
      </w:r>
      <w:r w:rsidR="0042116F">
        <w:rPr>
          <w:rFonts w:ascii="Palatino Linotype" w:eastAsia="Arial Unicode MS" w:hAnsi="Palatino Linotype" w:cs="Times New Roman"/>
          <w:b/>
          <w:bCs/>
        </w:rPr>
        <w:t>17</w:t>
      </w:r>
      <w:r w:rsidRPr="003B1DE4">
        <w:rPr>
          <w:rFonts w:ascii="Palatino Linotype" w:eastAsia="Arial Unicode MS" w:hAnsi="Palatino Linotype" w:cs="Times New Roman"/>
          <w:b/>
          <w:bCs/>
        </w:rPr>
        <w:t xml:space="preserve"> DE </w:t>
      </w:r>
      <w:r>
        <w:rPr>
          <w:rFonts w:ascii="Palatino Linotype" w:eastAsia="Arial Unicode MS" w:hAnsi="Palatino Linotype" w:cs="Times New Roman"/>
          <w:b/>
          <w:bCs/>
        </w:rPr>
        <w:t>OUTU</w:t>
      </w:r>
      <w:r w:rsidRPr="003B1DE4">
        <w:rPr>
          <w:rFonts w:ascii="Palatino Linotype" w:eastAsia="Arial Unicode MS" w:hAnsi="Palatino Linotype" w:cs="Times New Roman"/>
          <w:b/>
          <w:bCs/>
        </w:rPr>
        <w:t>BRO DE 2017.</w:t>
      </w: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B839CC" w:rsidRDefault="00B839CC" w:rsidP="00B839CC">
      <w:pPr>
        <w:pStyle w:val="Recuodecorpodetexto"/>
        <w:pBdr>
          <w:bottom w:val="single" w:sz="12" w:space="1" w:color="auto"/>
        </w:pBdr>
        <w:ind w:left="4301"/>
        <w:rPr>
          <w:rFonts w:ascii="Palatino Linotype" w:hAnsi="Palatino Linotype"/>
          <w:bCs w:val="0"/>
          <w:sz w:val="22"/>
          <w:szCs w:val="22"/>
        </w:rPr>
      </w:pPr>
    </w:p>
    <w:p w:rsidR="0042116F" w:rsidRPr="00C358D0" w:rsidRDefault="0042116F" w:rsidP="0042116F">
      <w:pPr>
        <w:pStyle w:val="Recuodecorpodetexto"/>
        <w:pBdr>
          <w:bottom w:val="single" w:sz="12" w:space="1" w:color="auto"/>
        </w:pBdr>
        <w:ind w:left="4301"/>
        <w:rPr>
          <w:rFonts w:ascii="Palatino Linotype" w:hAnsi="Palatino Linotype"/>
          <w:sz w:val="22"/>
          <w:szCs w:val="22"/>
        </w:rPr>
      </w:pPr>
      <w:r w:rsidRPr="00C358D0">
        <w:rPr>
          <w:rFonts w:ascii="Palatino Linotype" w:hAnsi="Palatino Linotype"/>
          <w:bCs w:val="0"/>
          <w:sz w:val="22"/>
          <w:szCs w:val="22"/>
        </w:rPr>
        <w:t>“</w:t>
      </w:r>
      <w:r>
        <w:rPr>
          <w:rFonts w:ascii="Palatino Linotype" w:hAnsi="Palatino Linotype"/>
          <w:bCs w:val="0"/>
          <w:sz w:val="22"/>
          <w:szCs w:val="22"/>
        </w:rPr>
        <w:t>AUTORIZA O PODER EXECUTIVO MUNICIPAL A ABRIR CRÉDITO SUPLEMENTAR DE R$ 652.890,00</w:t>
      </w:r>
      <w:r w:rsidRPr="00C358D0">
        <w:rPr>
          <w:rFonts w:ascii="Palatino Linotype" w:hAnsi="Palatino Linotype"/>
          <w:bCs w:val="0"/>
          <w:sz w:val="22"/>
          <w:szCs w:val="22"/>
        </w:rPr>
        <w:t>.</w:t>
      </w:r>
      <w:r w:rsidRPr="00C358D0">
        <w:rPr>
          <w:rFonts w:ascii="Palatino Linotype" w:hAnsi="Palatino Linotype"/>
          <w:sz w:val="22"/>
          <w:szCs w:val="22"/>
        </w:rPr>
        <w:t>”</w:t>
      </w:r>
    </w:p>
    <w:p w:rsidR="0042116F" w:rsidRPr="000B3F04" w:rsidRDefault="0042116F" w:rsidP="0042116F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</w:p>
    <w:p w:rsidR="0042116F" w:rsidRPr="00701B66" w:rsidRDefault="00701B66" w:rsidP="00701B66">
      <w:pPr>
        <w:ind w:firstLine="425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LEANDRO RODRIGUES DA SILVA, </w:t>
      </w:r>
      <w:r>
        <w:rPr>
          <w:rFonts w:ascii="Palatino Linotype" w:hAnsi="Palatino Linotype"/>
        </w:rPr>
        <w:t>Vice-Prefeito No exercício do cargo Prefeito Municipal de São Martinho, Estado do Rio Grande do Sul, no uso das atribuições legais,</w:t>
      </w:r>
    </w:p>
    <w:p w:rsidR="0042116F" w:rsidRPr="000B3F04" w:rsidRDefault="0042116F" w:rsidP="0042116F">
      <w:pPr>
        <w:ind w:firstLine="4253"/>
        <w:jc w:val="both"/>
        <w:rPr>
          <w:rFonts w:ascii="Palatino Linotype" w:hAnsi="Palatino Linotype"/>
          <w:b/>
        </w:rPr>
      </w:pPr>
      <w:r w:rsidRPr="000B3F04">
        <w:rPr>
          <w:rFonts w:ascii="Palatino Linotype" w:hAnsi="Palatino Linotype"/>
          <w:b/>
        </w:rPr>
        <w:t>FAZ SABER</w:t>
      </w:r>
      <w:r w:rsidRPr="000B3F04">
        <w:rPr>
          <w:rFonts w:ascii="Palatino Linotype" w:hAnsi="Palatino Linotype"/>
        </w:rPr>
        <w:t>, que a Câmara Municipal de Vereadores aprovou e EU, sanciono e promulgo a seguinte Lei:</w:t>
      </w:r>
    </w:p>
    <w:p w:rsidR="0042116F" w:rsidRDefault="0042116F" w:rsidP="0042116F">
      <w:pPr>
        <w:ind w:firstLine="4253"/>
        <w:jc w:val="both"/>
        <w:rPr>
          <w:rFonts w:ascii="Palatino Linotype" w:hAnsi="Palatino Linotype" w:cs="Arial"/>
          <w:b/>
          <w:bCs/>
        </w:rPr>
      </w:pPr>
    </w:p>
    <w:p w:rsidR="0042116F" w:rsidRPr="00BF4720" w:rsidRDefault="0042116F" w:rsidP="0042116F">
      <w:pPr>
        <w:ind w:firstLine="4253"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b/>
          <w:bCs/>
        </w:rPr>
        <w:t>Art. 1º</w:t>
      </w:r>
      <w:r w:rsidRPr="00BF4720">
        <w:rPr>
          <w:rFonts w:ascii="Palatino Linotype" w:hAnsi="Palatino Linotype"/>
        </w:rPr>
        <w:t xml:space="preserve"> - É o Poder Executivo Municipal de São Martinho autorizado a abrir crédito suplementar no valor de R$ 652.890,00 </w:t>
      </w:r>
      <w:r w:rsidRPr="00BF4720">
        <w:rPr>
          <w:rFonts w:ascii="Palatino Linotype" w:hAnsi="Palatino Linotype"/>
          <w:color w:val="000000"/>
        </w:rPr>
        <w:t>(Seiscentos e cinquenta e dois mil oitocentos e noventa reais) nas seguintes dotações orçamentárias da Lei de Meios vigente: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04 – SECRETARIA</w:t>
      </w:r>
      <w:proofErr w:type="gramEnd"/>
      <w:r w:rsidRPr="00BF4720">
        <w:rPr>
          <w:rFonts w:ascii="Palatino Linotype" w:hAnsi="Palatino Linotype"/>
          <w:color w:val="000000"/>
        </w:rPr>
        <w:t xml:space="preserve"> MUNICIPAL DE ADMINISTRAÇÃO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2.006 –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DA SECRETARIA DE ADMINISTRAÇÃO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 xml:space="preserve">3390.39.00.00.00 </w:t>
      </w:r>
      <w:proofErr w:type="gramStart"/>
      <w:r w:rsidRPr="00BF4720">
        <w:rPr>
          <w:rFonts w:ascii="Palatino Linotype" w:hAnsi="Palatino Linotype"/>
          <w:color w:val="000000"/>
        </w:rPr>
        <w:t>–Outros</w:t>
      </w:r>
      <w:proofErr w:type="gramEnd"/>
      <w:r w:rsidRPr="00BF4720">
        <w:rPr>
          <w:rFonts w:ascii="Palatino Linotype" w:hAnsi="Palatino Linotype"/>
          <w:color w:val="000000"/>
        </w:rPr>
        <w:t xml:space="preserve"> serviços de terceiros p. física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6.000,00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06 – SECRETARIA</w:t>
      </w:r>
      <w:proofErr w:type="gramEnd"/>
      <w:r w:rsidRPr="00BF4720">
        <w:rPr>
          <w:rFonts w:ascii="Palatino Linotype" w:hAnsi="Palatino Linotype"/>
          <w:color w:val="000000"/>
        </w:rPr>
        <w:t xml:space="preserve"> MUNICIPAL DE FINANÇAS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2.008 –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DA SECRETARIA MUNICIPAL DE FINANÇAS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3390.35.00.00.00 – Serviços de consultoria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7.000,00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07 – SECRETARIA MUNICIPAL DE AGRICULTURA E MEIO AMB.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2.012 –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DA SECRETARIA DE AGRICULTURA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3390.30.00.00.00 – Material de Consumo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5.000,00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5.000,00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lastRenderedPageBreak/>
        <w:t>2.145 – MANUTENÇÃO E MELHORIA NAS PROPRIEDADES RURAIS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3390.30.00.00.00 – Material de consumo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8.000,00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8.000,00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08 – SECRETARIA</w:t>
      </w:r>
      <w:proofErr w:type="gramEnd"/>
      <w:r w:rsidRPr="00BF4720">
        <w:rPr>
          <w:rFonts w:ascii="Palatino Linotype" w:hAnsi="Palatino Linotype"/>
          <w:color w:val="000000"/>
        </w:rPr>
        <w:t xml:space="preserve"> MUNICIPAL DE EDUCAÇÃO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2.014 -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DA SECRETARIA MUNICIPAL DE EDUCAÇÃO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3190.11.00.00.00 – Vencimentos e vantagens fixas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</w:t>
      </w:r>
      <w:proofErr w:type="gramEnd"/>
      <w:r w:rsidRPr="00BF4720">
        <w:rPr>
          <w:rFonts w:ascii="Palatino Linotype" w:hAnsi="Palatino Linotype"/>
          <w:color w:val="000000"/>
        </w:rPr>
        <w:t>40.000,00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3191.13.00.00.00 – Obrigações Patronais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9.990,00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2.054 – FOLHA</w:t>
      </w:r>
      <w:proofErr w:type="gramEnd"/>
      <w:r w:rsidRPr="00BF4720">
        <w:rPr>
          <w:rFonts w:ascii="Palatino Linotype" w:hAnsi="Palatino Linotype"/>
          <w:color w:val="000000"/>
        </w:rPr>
        <w:t xml:space="preserve"> DE PAGAMENTO TRAN ESCOLAR – FUNDEB 40% 3190.11.00.00.00 – Vencimentos e vantagens fixas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5.000,00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2.056 –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DO ENSINO FUNDEB 60%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3190.11.00.00.00 – Vencimentos e vantagens fixas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</w:t>
      </w:r>
      <w:proofErr w:type="gramEnd"/>
      <w:r w:rsidRPr="00BF4720">
        <w:rPr>
          <w:rFonts w:ascii="Palatino Linotype" w:hAnsi="Palatino Linotype"/>
          <w:color w:val="000000"/>
        </w:rPr>
        <w:t>120.000,00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3191.13.00.00.00 – Obrigações Patronais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R$ 30.000,00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2.057 –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DO ENSINO FUNDEB 40%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3190.08.00.00.00 – Outros benefícios assistenciais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6.000,00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3190.11.00.00.00 – Vencimentos e vantagens fixas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30.000,00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3191.13.00.00.00 – Obrigações Patronais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9.000,00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2.058 –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DA EDUCAÇÃO INFANTIL FUNDEB 60%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3190.11.00.00.00 – Vencimentos e vantagens fixas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28.000,00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3191.13.00.00.00 – Obrigações Patronais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5.000,00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15.000,00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10 – SECRETARIA</w:t>
      </w:r>
      <w:proofErr w:type="gramEnd"/>
      <w:r w:rsidRPr="00BF4720">
        <w:rPr>
          <w:rFonts w:ascii="Palatino Linotype" w:hAnsi="Palatino Linotype"/>
          <w:color w:val="000000"/>
        </w:rPr>
        <w:t xml:space="preserve"> MUNICIPAL DE OBRAS E SANEAMENTO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2.019 – MANUTENÇÃO DA SECRETARIA DE OBRAS E SANEAM.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lastRenderedPageBreak/>
        <w:t>3390.39.00.00.00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</w:t>
      </w:r>
      <w:r w:rsidRPr="00BF4720">
        <w:rPr>
          <w:rFonts w:ascii="Palatino Linotype" w:hAnsi="Palatino Linotype"/>
          <w:color w:val="000000"/>
        </w:rPr>
        <w:tab/>
        <w:t>8.000,00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2.021 – MANUTENÇÃO</w:t>
      </w:r>
      <w:proofErr w:type="gramEnd"/>
      <w:r w:rsidRPr="00BF4720">
        <w:rPr>
          <w:rFonts w:ascii="Palatino Linotype" w:hAnsi="Palatino Linotype"/>
          <w:color w:val="000000"/>
        </w:rPr>
        <w:t>, REESTRUTURAÇÃO E CONSERVAÇÃO DE ESTRADAS VICINAIS DO MUNICÍPIO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3390.30.00.00.00 – Material de Consumo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15.000,00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20.000,00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2.022 – REESTRUTURAÇÃO</w:t>
      </w:r>
      <w:proofErr w:type="gramEnd"/>
      <w:r w:rsidRPr="00BF4720">
        <w:rPr>
          <w:rFonts w:ascii="Palatino Linotype" w:hAnsi="Palatino Linotype"/>
          <w:color w:val="000000"/>
        </w:rPr>
        <w:t xml:space="preserve"> CONSTRUÇÃO E MANUTENÇÃO DE PONTES E PONTILHÔES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3390.30.00.00.00 – Material de Consumo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20.000,00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2.027 – MANUTENÇÃO/PARTICIPAÇÃO EM CONSÓRCIOS PÚBLICOS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 xml:space="preserve">3171.70.00.00.00 – Rateio pela participação em consórcio </w:t>
      </w:r>
      <w:proofErr w:type="spellStart"/>
      <w:r w:rsidRPr="00BF4720">
        <w:rPr>
          <w:rFonts w:ascii="Palatino Linotype" w:hAnsi="Palatino Linotype"/>
          <w:color w:val="000000"/>
        </w:rPr>
        <w:t>púb</w:t>
      </w:r>
      <w:proofErr w:type="spellEnd"/>
      <w:r w:rsidRPr="00BF4720">
        <w:rPr>
          <w:rFonts w:ascii="Palatino Linotype" w:hAnsi="Palatino Linotype"/>
          <w:color w:val="000000"/>
        </w:rPr>
        <w:t>.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18.900,00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12 – SECRETARIA</w:t>
      </w:r>
      <w:proofErr w:type="gramEnd"/>
      <w:r w:rsidRPr="00BF4720">
        <w:rPr>
          <w:rFonts w:ascii="Palatino Linotype" w:hAnsi="Palatino Linotype"/>
          <w:color w:val="000000"/>
        </w:rPr>
        <w:t xml:space="preserve"> MUNICIPAL DA SAÚDE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2.028 – MANUTENÇÃO</w:t>
      </w:r>
      <w:proofErr w:type="gramEnd"/>
      <w:r w:rsidRPr="00BF4720">
        <w:rPr>
          <w:rFonts w:ascii="Palatino Linotype" w:hAnsi="Palatino Linotype"/>
          <w:color w:val="000000"/>
        </w:rPr>
        <w:t xml:space="preserve"> DA SECRETARIA MUNICIPAL DE SAÚDE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 xml:space="preserve">3190.34.00.00.00- Outras despesas de pessoal decorrentes </w:t>
      </w:r>
      <w:proofErr w:type="gramStart"/>
      <w:r w:rsidRPr="00BF4720">
        <w:rPr>
          <w:rFonts w:ascii="Palatino Linotype" w:hAnsi="Palatino Linotype"/>
          <w:color w:val="000000"/>
        </w:rPr>
        <w:t>de...</w:t>
      </w:r>
      <w:proofErr w:type="gramEnd"/>
      <w:r w:rsidRPr="00BF4720">
        <w:rPr>
          <w:rFonts w:ascii="Palatino Linotype" w:hAnsi="Palatino Linotype"/>
          <w:color w:val="000000"/>
        </w:rPr>
        <w:t>R$    37.000,00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3390.30.00.00.00 – Material de Consumo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10.000,00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      8.000,00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3393.39.00.00.00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10.000,00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2.135 – APOIO A SOCIEDADE CULTURAL SÃO GREGÓRIO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3350.43.00.00.00 – Subvenções Sociais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 xml:space="preserve">55.000,00     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2.136 – NASF – NUCLEO DE APOIO A SAÚDE DA FAMÍLIA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3393.39.00.00.00 – Outros serviços de terceiros p. jurídica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</w:t>
      </w:r>
      <w:proofErr w:type="gramEnd"/>
      <w:r w:rsidRPr="00BF4720">
        <w:rPr>
          <w:rFonts w:ascii="Palatino Linotype" w:hAnsi="Palatino Linotype"/>
          <w:color w:val="000000"/>
        </w:rPr>
        <w:t xml:space="preserve">14.000,00                                                     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lastRenderedPageBreak/>
        <w:t>14 – ENCARGOS GERAIS DO MUNICÍPIO</w:t>
      </w:r>
    </w:p>
    <w:p w:rsidR="0042116F" w:rsidRPr="00BF4720" w:rsidRDefault="0042116F" w:rsidP="0042116F">
      <w:pPr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2.043 – ENCARGOS GERAIS DO MUNICÍPIO</w:t>
      </w:r>
    </w:p>
    <w:p w:rsidR="0042116F" w:rsidRPr="00BF4720" w:rsidRDefault="0042116F" w:rsidP="0042116F">
      <w:pPr>
        <w:jc w:val="both"/>
        <w:rPr>
          <w:rFonts w:ascii="Palatino Linotype" w:hAnsi="Palatino Linotype"/>
        </w:rPr>
      </w:pPr>
      <w:r w:rsidRPr="00BF4720">
        <w:rPr>
          <w:rFonts w:ascii="Palatino Linotype" w:hAnsi="Palatino Linotype"/>
          <w:color w:val="000000"/>
        </w:rPr>
        <w:t>3191.13.00.00.00 – Obrigações Tributárias e Contributivas</w:t>
      </w:r>
      <w:r w:rsidRPr="00BF4720">
        <w:rPr>
          <w:rFonts w:ascii="Palatino Linotype" w:hAnsi="Palatino Linotype"/>
          <w:color w:val="000000"/>
        </w:rPr>
        <w:tab/>
      </w:r>
      <w:r w:rsidRPr="00BF4720">
        <w:rPr>
          <w:rFonts w:ascii="Palatino Linotype" w:hAnsi="Palatino Linotype"/>
        </w:rPr>
        <w:t>R$</w:t>
      </w:r>
      <w:proofErr w:type="gramStart"/>
      <w:r w:rsidRPr="00BF4720">
        <w:rPr>
          <w:rFonts w:ascii="Palatino Linotype" w:hAnsi="Palatino Linotype"/>
        </w:rPr>
        <w:t xml:space="preserve">  </w:t>
      </w:r>
      <w:proofErr w:type="gramEnd"/>
      <w:r w:rsidRPr="00BF4720">
        <w:rPr>
          <w:rFonts w:ascii="Palatino Linotype" w:hAnsi="Palatino Linotype"/>
        </w:rPr>
        <w:t>100.000,00</w:t>
      </w:r>
    </w:p>
    <w:p w:rsidR="0042116F" w:rsidRPr="00BF4720" w:rsidRDefault="0042116F" w:rsidP="0042116F">
      <w:pPr>
        <w:rPr>
          <w:rFonts w:ascii="Palatino Linotype" w:hAnsi="Palatino Linotype"/>
          <w:b/>
          <w:bCs/>
          <w:color w:val="000000"/>
        </w:rPr>
      </w:pPr>
      <w:r w:rsidRPr="00BF4720">
        <w:rPr>
          <w:rFonts w:ascii="Palatino Linotype" w:hAnsi="Palatino Linotype"/>
          <w:b/>
          <w:bCs/>
        </w:rPr>
        <w:t>TOTAL DO CRÉDITO SUPLEMENTAR</w:t>
      </w:r>
      <w:r w:rsidRPr="00BF4720">
        <w:rPr>
          <w:rFonts w:ascii="Palatino Linotype" w:hAnsi="Palatino Linotype"/>
          <w:b/>
          <w:bCs/>
        </w:rPr>
        <w:tab/>
      </w:r>
      <w:r w:rsidRPr="00BF4720">
        <w:rPr>
          <w:rFonts w:ascii="Palatino Linotype" w:hAnsi="Palatino Linotype"/>
          <w:b/>
          <w:bCs/>
        </w:rPr>
        <w:tab/>
        <w:t xml:space="preserve">             </w:t>
      </w:r>
      <w:r w:rsidRPr="00BF4720">
        <w:rPr>
          <w:rFonts w:ascii="Palatino Linotype" w:hAnsi="Palatino Linotype"/>
          <w:b/>
          <w:bCs/>
        </w:rPr>
        <w:tab/>
        <w:t xml:space="preserve"> </w:t>
      </w:r>
      <w:r w:rsidRPr="00BF4720">
        <w:rPr>
          <w:rFonts w:ascii="Palatino Linotype" w:hAnsi="Palatino Linotype"/>
          <w:b/>
          <w:bCs/>
          <w:color w:val="000000"/>
        </w:rPr>
        <w:t>R$     652.890,00</w:t>
      </w:r>
    </w:p>
    <w:p w:rsidR="0042116F" w:rsidRPr="00BF4720" w:rsidRDefault="0042116F" w:rsidP="0042116F">
      <w:pPr>
        <w:jc w:val="both"/>
        <w:rPr>
          <w:rFonts w:ascii="Palatino Linotype" w:hAnsi="Palatino Linotype"/>
          <w:b/>
          <w:bCs/>
        </w:rPr>
      </w:pPr>
    </w:p>
    <w:p w:rsidR="0042116F" w:rsidRPr="00BF4720" w:rsidRDefault="0042116F" w:rsidP="0042116F">
      <w:pPr>
        <w:jc w:val="both"/>
        <w:rPr>
          <w:rFonts w:ascii="Palatino Linotype" w:hAnsi="Palatino Linotype"/>
        </w:rPr>
      </w:pPr>
      <w:r w:rsidRPr="00BF4720">
        <w:rPr>
          <w:rFonts w:ascii="Palatino Linotype" w:hAnsi="Palatino Linotype"/>
        </w:rPr>
        <w:tab/>
      </w:r>
      <w:r w:rsidRPr="00BF4720">
        <w:rPr>
          <w:rFonts w:ascii="Palatino Linotype" w:hAnsi="Palatino Linotype"/>
        </w:rPr>
        <w:tab/>
      </w:r>
      <w:r w:rsidRPr="00BF4720">
        <w:rPr>
          <w:rFonts w:ascii="Palatino Linotype" w:hAnsi="Palatino Linotype"/>
        </w:rPr>
        <w:tab/>
      </w:r>
      <w:r w:rsidRPr="00BF4720">
        <w:rPr>
          <w:rFonts w:ascii="Palatino Linotype" w:hAnsi="Palatino Linotype"/>
        </w:rPr>
        <w:tab/>
      </w:r>
      <w:r w:rsidRPr="00BF4720">
        <w:rPr>
          <w:rFonts w:ascii="Palatino Linotype" w:hAnsi="Palatino Linotype"/>
        </w:rPr>
        <w:tab/>
      </w:r>
      <w:r w:rsidRPr="00BF4720">
        <w:rPr>
          <w:rFonts w:ascii="Palatino Linotype" w:hAnsi="Palatino Linotype"/>
        </w:rPr>
        <w:tab/>
      </w:r>
      <w:r>
        <w:rPr>
          <w:rFonts w:ascii="Palatino Linotype" w:hAnsi="Palatino Linotype"/>
          <w:b/>
          <w:bCs/>
        </w:rPr>
        <w:t>Art. 2</w:t>
      </w:r>
      <w:r w:rsidRPr="00BF4720">
        <w:rPr>
          <w:rFonts w:ascii="Palatino Linotype" w:hAnsi="Palatino Linotype"/>
          <w:b/>
          <w:bCs/>
        </w:rPr>
        <w:t>º</w:t>
      </w:r>
      <w:r w:rsidRPr="00BF4720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42116F" w:rsidRPr="00BF4720" w:rsidRDefault="0042116F" w:rsidP="0042116F">
      <w:pPr>
        <w:jc w:val="both"/>
        <w:rPr>
          <w:rFonts w:ascii="Palatino Linotype" w:hAnsi="Palatino Linotype"/>
        </w:rPr>
      </w:pPr>
    </w:p>
    <w:p w:rsidR="0042116F" w:rsidRPr="00BF4720" w:rsidRDefault="0042116F" w:rsidP="00421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Perspectiva de excesso de arrecadação recurso FUNDEB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</w:t>
      </w:r>
      <w:proofErr w:type="gramEnd"/>
      <w:r w:rsidRPr="00BF4720">
        <w:rPr>
          <w:rFonts w:ascii="Palatino Linotype" w:hAnsi="Palatino Linotype"/>
          <w:color w:val="000000"/>
        </w:rPr>
        <w:t>248.000,00</w:t>
      </w:r>
    </w:p>
    <w:p w:rsidR="0042116F" w:rsidRPr="00BF4720" w:rsidRDefault="0042116F" w:rsidP="00421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Perspectiva de excesso de arrecadação recursos ASPS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 </w:t>
      </w:r>
      <w:proofErr w:type="gramEnd"/>
      <w:r w:rsidRPr="00BF4720">
        <w:rPr>
          <w:rFonts w:ascii="Palatino Linotype" w:hAnsi="Palatino Linotype"/>
          <w:color w:val="000000"/>
        </w:rPr>
        <w:t>14.000,00</w:t>
      </w:r>
    </w:p>
    <w:p w:rsidR="0042116F" w:rsidRPr="00BF4720" w:rsidRDefault="0042116F" w:rsidP="00421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Perspectiva de excesso de arrecadação recurso LIVRE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</w:t>
      </w:r>
      <w:proofErr w:type="gramEnd"/>
      <w:r w:rsidRPr="00BF4720">
        <w:rPr>
          <w:rFonts w:ascii="Palatino Linotype" w:hAnsi="Palatino Linotype"/>
          <w:color w:val="000000"/>
        </w:rPr>
        <w:t>326.900,00</w:t>
      </w:r>
    </w:p>
    <w:p w:rsidR="0042116F" w:rsidRPr="00BF4720" w:rsidRDefault="0042116F" w:rsidP="0042116F">
      <w:pPr>
        <w:contextualSpacing/>
        <w:jc w:val="both"/>
        <w:rPr>
          <w:rFonts w:ascii="Palatino Linotype" w:hAnsi="Palatino Linotype"/>
          <w:b/>
          <w:color w:val="000000"/>
        </w:rPr>
      </w:pPr>
      <w:r w:rsidRPr="00BF4720">
        <w:rPr>
          <w:rFonts w:ascii="Palatino Linotype" w:hAnsi="Palatino Linotype"/>
          <w:b/>
          <w:color w:val="000000"/>
        </w:rPr>
        <w:t>TOTAL DO CRÉDITO POR EXCESSO</w:t>
      </w:r>
      <w:r w:rsidRPr="00BF4720">
        <w:rPr>
          <w:rFonts w:ascii="Palatino Linotype" w:hAnsi="Palatino Linotype"/>
          <w:b/>
          <w:color w:val="000000"/>
        </w:rPr>
        <w:tab/>
      </w:r>
      <w:r w:rsidRPr="00BF4720">
        <w:rPr>
          <w:rFonts w:ascii="Palatino Linotype" w:hAnsi="Palatino Linotype"/>
          <w:b/>
          <w:color w:val="000000"/>
        </w:rPr>
        <w:tab/>
      </w:r>
      <w:r w:rsidRPr="00BF4720">
        <w:rPr>
          <w:rFonts w:ascii="Palatino Linotype" w:hAnsi="Palatino Linotype"/>
          <w:b/>
          <w:color w:val="000000"/>
        </w:rPr>
        <w:tab/>
      </w:r>
      <w:r w:rsidRPr="00BF4720">
        <w:rPr>
          <w:rFonts w:ascii="Palatino Linotype" w:hAnsi="Palatino Linotype"/>
          <w:b/>
          <w:color w:val="000000"/>
        </w:rPr>
        <w:tab/>
        <w:t>R$ 588.900,00</w:t>
      </w:r>
      <w:r w:rsidRPr="00BF4720">
        <w:rPr>
          <w:rFonts w:ascii="Palatino Linotype" w:hAnsi="Palatino Linotype"/>
          <w:b/>
          <w:color w:val="000000"/>
        </w:rPr>
        <w:tab/>
      </w:r>
    </w:p>
    <w:p w:rsidR="0042116F" w:rsidRPr="00BF4720" w:rsidRDefault="0042116F" w:rsidP="004211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</w:rPr>
        <w:t>Redução das seguintes dotações orçamentárias:</w:t>
      </w: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</w:rPr>
      </w:pPr>
      <w:proofErr w:type="gramStart"/>
      <w:r w:rsidRPr="00BF4720">
        <w:rPr>
          <w:rFonts w:ascii="Palatino Linotype" w:hAnsi="Palatino Linotype"/>
        </w:rPr>
        <w:t>08 – SECRETARIA</w:t>
      </w:r>
      <w:proofErr w:type="gramEnd"/>
      <w:r w:rsidRPr="00BF4720">
        <w:rPr>
          <w:rFonts w:ascii="Palatino Linotype" w:hAnsi="Palatino Linotype"/>
        </w:rPr>
        <w:t xml:space="preserve"> MUNICIPAL DA EDUCAÇÃO</w:t>
      </w: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</w:rPr>
      </w:pPr>
      <w:r w:rsidRPr="00BF4720">
        <w:rPr>
          <w:rFonts w:ascii="Palatino Linotype" w:hAnsi="Palatino Linotype"/>
        </w:rPr>
        <w:t>1.122 – VEÍCULOS PARA EDUCAÇÃO</w:t>
      </w: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</w:rPr>
      </w:pPr>
      <w:r w:rsidRPr="00BF4720">
        <w:rPr>
          <w:rFonts w:ascii="Palatino Linotype" w:hAnsi="Palatino Linotype"/>
        </w:rPr>
        <w:t>4490.52.00.00.00 – Equipamentos e material permanente</w:t>
      </w:r>
      <w:r w:rsidRPr="00BF4720">
        <w:rPr>
          <w:rFonts w:ascii="Palatino Linotype" w:hAnsi="Palatino Linotype"/>
        </w:rPr>
        <w:tab/>
      </w:r>
      <w:r w:rsidRPr="00BF4720">
        <w:rPr>
          <w:rFonts w:ascii="Palatino Linotype" w:hAnsi="Palatino Linotype"/>
        </w:rPr>
        <w:tab/>
        <w:t>R$</w:t>
      </w:r>
      <w:r w:rsidRPr="00BF4720">
        <w:rPr>
          <w:rFonts w:ascii="Palatino Linotype" w:hAnsi="Palatino Linotype"/>
        </w:rPr>
        <w:tab/>
        <w:t>49.990,00</w:t>
      </w: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</w:rPr>
      </w:pP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  <w:color w:val="000000"/>
        </w:rPr>
      </w:pPr>
      <w:proofErr w:type="gramStart"/>
      <w:r w:rsidRPr="00BF4720">
        <w:rPr>
          <w:rFonts w:ascii="Palatino Linotype" w:hAnsi="Palatino Linotype"/>
          <w:color w:val="000000"/>
        </w:rPr>
        <w:t>12 – SECRETARIA</w:t>
      </w:r>
      <w:proofErr w:type="gramEnd"/>
      <w:r w:rsidRPr="00BF4720">
        <w:rPr>
          <w:rFonts w:ascii="Palatino Linotype" w:hAnsi="Palatino Linotype"/>
          <w:color w:val="000000"/>
        </w:rPr>
        <w:t xml:space="preserve"> MUNICIPAL DA SAÚDE</w:t>
      </w: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2.136 – NASF – NUCLEO DE APOIO A SAÚDE DA FAMÍLIA</w:t>
      </w: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000000"/>
        </w:rPr>
        <w:t>3390.36.00.00.00 – Outros serviços de terceiros p. fís</w:t>
      </w:r>
      <w:bookmarkStart w:id="0" w:name="_GoBack"/>
      <w:bookmarkEnd w:id="0"/>
      <w:r w:rsidRPr="00BF4720">
        <w:rPr>
          <w:rFonts w:ascii="Palatino Linotype" w:hAnsi="Palatino Linotype"/>
          <w:color w:val="000000"/>
        </w:rPr>
        <w:t>ica</w:t>
      </w:r>
      <w:r w:rsidRPr="00BF4720">
        <w:rPr>
          <w:rFonts w:ascii="Palatino Linotype" w:hAnsi="Palatino Linotype"/>
          <w:color w:val="000000"/>
        </w:rPr>
        <w:tab/>
        <w:t>R$</w:t>
      </w:r>
      <w:proofErr w:type="gramStart"/>
      <w:r w:rsidRPr="00BF4720">
        <w:rPr>
          <w:rFonts w:ascii="Palatino Linotype" w:hAnsi="Palatino Linotype"/>
          <w:color w:val="000000"/>
        </w:rPr>
        <w:t xml:space="preserve">   </w:t>
      </w:r>
      <w:proofErr w:type="gramEnd"/>
      <w:r w:rsidRPr="00BF4720">
        <w:rPr>
          <w:rFonts w:ascii="Palatino Linotype" w:hAnsi="Palatino Linotype"/>
          <w:color w:val="000000"/>
        </w:rPr>
        <w:t xml:space="preserve">14.000,00                                                     </w:t>
      </w:r>
    </w:p>
    <w:p w:rsidR="0042116F" w:rsidRPr="00BF4720" w:rsidRDefault="0042116F" w:rsidP="0042116F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BF4720">
        <w:rPr>
          <w:rFonts w:ascii="Palatino Linotype" w:hAnsi="Palatino Linotype"/>
          <w:color w:val="FF0000"/>
        </w:rPr>
        <w:tab/>
      </w:r>
    </w:p>
    <w:p w:rsidR="0042116F" w:rsidRPr="00BF4720" w:rsidRDefault="0042116F" w:rsidP="0042116F">
      <w:pPr>
        <w:contextualSpacing/>
        <w:jc w:val="both"/>
        <w:rPr>
          <w:rFonts w:ascii="Palatino Linotype" w:hAnsi="Palatino Linotype"/>
          <w:b/>
          <w:color w:val="000000"/>
        </w:rPr>
      </w:pPr>
      <w:r w:rsidRPr="00BF4720">
        <w:rPr>
          <w:rFonts w:ascii="Palatino Linotype" w:hAnsi="Palatino Linotype"/>
          <w:b/>
          <w:color w:val="000000"/>
        </w:rPr>
        <w:t xml:space="preserve">TOTAL DE REDUÇÕES </w:t>
      </w:r>
      <w:r w:rsidRPr="00BF4720">
        <w:rPr>
          <w:rFonts w:ascii="Palatino Linotype" w:hAnsi="Palatino Linotype"/>
          <w:b/>
          <w:color w:val="000000"/>
        </w:rPr>
        <w:tab/>
      </w:r>
      <w:r w:rsidRPr="00BF4720">
        <w:rPr>
          <w:rFonts w:ascii="Palatino Linotype" w:hAnsi="Palatino Linotype"/>
          <w:b/>
          <w:color w:val="000000"/>
        </w:rPr>
        <w:tab/>
      </w:r>
      <w:r w:rsidRPr="00BF4720"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 xml:space="preserve">          R$</w:t>
      </w:r>
      <w:proofErr w:type="gramStart"/>
      <w:r>
        <w:rPr>
          <w:rFonts w:ascii="Palatino Linotype" w:hAnsi="Palatino Linotype"/>
          <w:b/>
          <w:color w:val="000000"/>
        </w:rPr>
        <w:t xml:space="preserve">   </w:t>
      </w:r>
      <w:proofErr w:type="gramEnd"/>
      <w:r w:rsidRPr="00BF4720">
        <w:rPr>
          <w:rFonts w:ascii="Palatino Linotype" w:hAnsi="Palatino Linotype"/>
          <w:b/>
          <w:color w:val="000000"/>
        </w:rPr>
        <w:t>63.990,00</w:t>
      </w:r>
    </w:p>
    <w:p w:rsidR="0042116F" w:rsidRPr="00BF4720" w:rsidRDefault="0042116F" w:rsidP="0042116F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TOTAL GERAL</w:t>
      </w:r>
      <w:r>
        <w:rPr>
          <w:rFonts w:ascii="Palatino Linotype" w:hAnsi="Palatino Linotype"/>
          <w:b/>
          <w:color w:val="000000"/>
        </w:rPr>
        <w:tab/>
        <w:t>DO CREDITO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 w:rsidRPr="00BF4720">
        <w:rPr>
          <w:rFonts w:ascii="Palatino Linotype" w:hAnsi="Palatino Linotype"/>
          <w:b/>
          <w:color w:val="000000"/>
        </w:rPr>
        <w:t>R$</w:t>
      </w:r>
      <w:proofErr w:type="gramStart"/>
      <w:r w:rsidRPr="00BF4720">
        <w:rPr>
          <w:rFonts w:ascii="Palatino Linotype" w:hAnsi="Palatino Linotype"/>
          <w:b/>
          <w:color w:val="000000"/>
        </w:rPr>
        <w:t xml:space="preserve">  </w:t>
      </w:r>
      <w:proofErr w:type="gramEnd"/>
      <w:r w:rsidRPr="00BF4720">
        <w:rPr>
          <w:rFonts w:ascii="Palatino Linotype" w:hAnsi="Palatino Linotype"/>
          <w:b/>
          <w:color w:val="000000"/>
        </w:rPr>
        <w:t>652.890,00</w:t>
      </w:r>
    </w:p>
    <w:p w:rsidR="0042116F" w:rsidRPr="00BF4720" w:rsidRDefault="0042116F" w:rsidP="007F2788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42116F" w:rsidRDefault="0042116F" w:rsidP="007F2788">
      <w:pPr>
        <w:pStyle w:val="Recuodecorpodetexto2"/>
        <w:spacing w:after="0" w:line="240" w:lineRule="auto"/>
        <w:ind w:left="0" w:firstLine="4253"/>
        <w:jc w:val="both"/>
        <w:rPr>
          <w:rFonts w:ascii="Palatino Linotype" w:hAnsi="Palatino Linotype"/>
          <w:b/>
          <w:bCs/>
          <w:lang w:eastAsia="pt-BR"/>
        </w:rPr>
      </w:pPr>
      <w:r w:rsidRPr="007F2788">
        <w:rPr>
          <w:rFonts w:ascii="Palatino Linotype" w:hAnsi="Palatino Linotype"/>
          <w:b/>
          <w:lang w:eastAsia="pt-BR"/>
        </w:rPr>
        <w:t>Art. 3º</w:t>
      </w:r>
      <w:r w:rsidRPr="00BF4720">
        <w:rPr>
          <w:rFonts w:ascii="Palatino Linotype" w:hAnsi="Palatino Linotype"/>
          <w:b/>
          <w:bCs/>
          <w:lang w:eastAsia="pt-BR"/>
        </w:rPr>
        <w:t xml:space="preserve"> - </w:t>
      </w:r>
      <w:r w:rsidRPr="007F2788">
        <w:rPr>
          <w:rFonts w:ascii="Palatino Linotype" w:hAnsi="Palatino Linotype"/>
          <w:bCs/>
          <w:lang w:eastAsia="pt-BR"/>
        </w:rPr>
        <w:t>Esta Lei entrará em vigor na data de sua publicação, revogadas as disposições em contrário.</w:t>
      </w:r>
    </w:p>
    <w:p w:rsidR="0042116F" w:rsidRDefault="0042116F" w:rsidP="007F2788">
      <w:pPr>
        <w:pStyle w:val="Recuodecorpodetexto2"/>
        <w:rPr>
          <w:rFonts w:ascii="Palatino Linotype" w:hAnsi="Palatino Linotype"/>
          <w:b/>
          <w:bCs/>
          <w:lang w:eastAsia="pt-BR"/>
        </w:rPr>
      </w:pPr>
    </w:p>
    <w:p w:rsidR="007F2788" w:rsidRDefault="007F2788" w:rsidP="007F278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</w:p>
    <w:p w:rsidR="007F2788" w:rsidRDefault="007F2788" w:rsidP="007F278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</w:p>
    <w:p w:rsidR="007F2788" w:rsidRDefault="007F2788" w:rsidP="007F278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</w:p>
    <w:p w:rsidR="007F2788" w:rsidRDefault="007F2788" w:rsidP="007F278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</w:p>
    <w:p w:rsidR="007F2788" w:rsidRDefault="007F2788" w:rsidP="007F278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</w:p>
    <w:p w:rsidR="007F2788" w:rsidRDefault="007F2788" w:rsidP="007F278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</w:p>
    <w:p w:rsidR="003B1DE4" w:rsidRDefault="003B1DE4" w:rsidP="007F2788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  <w:r w:rsidRPr="003B1DE4">
        <w:rPr>
          <w:rFonts w:ascii="Palatino Linotype" w:eastAsia="Times New Roman" w:hAnsi="Palatino Linotype" w:cs="Times New Roman"/>
          <w:b/>
          <w:bCs/>
        </w:rPr>
        <w:lastRenderedPageBreak/>
        <w:t xml:space="preserve">GABINETE </w:t>
      </w:r>
      <w:proofErr w:type="gramStart"/>
      <w:r w:rsidRPr="003B1DE4">
        <w:rPr>
          <w:rFonts w:ascii="Palatino Linotype" w:eastAsia="Times New Roman" w:hAnsi="Palatino Linotype" w:cs="Times New Roman"/>
          <w:b/>
          <w:bCs/>
        </w:rPr>
        <w:t>DA PREFEITO</w:t>
      </w:r>
      <w:proofErr w:type="gramEnd"/>
      <w:r w:rsidRPr="003B1DE4">
        <w:rPr>
          <w:rFonts w:ascii="Palatino Linotype" w:eastAsia="Times New Roman" w:hAnsi="Palatino Linotype" w:cs="Times New Roman"/>
          <w:b/>
          <w:bCs/>
        </w:rPr>
        <w:t xml:space="preserve"> MUNICIPAL DE SÃO MARTINHO/RS, AOS </w:t>
      </w:r>
      <w:r w:rsidR="00B839CC">
        <w:rPr>
          <w:rFonts w:ascii="Palatino Linotype" w:eastAsia="Times New Roman" w:hAnsi="Palatino Linotype" w:cs="Times New Roman"/>
          <w:b/>
          <w:bCs/>
        </w:rPr>
        <w:t>17</w:t>
      </w:r>
      <w:r w:rsidRPr="003B1DE4">
        <w:rPr>
          <w:rFonts w:ascii="Palatino Linotype" w:eastAsia="Times New Roman" w:hAnsi="Palatino Linotype" w:cs="Times New Roman"/>
          <w:b/>
          <w:bCs/>
        </w:rPr>
        <w:t xml:space="preserve"> DIAS DO MÊS DE </w:t>
      </w:r>
      <w:r>
        <w:rPr>
          <w:rFonts w:ascii="Palatino Linotype" w:eastAsia="Times New Roman" w:hAnsi="Palatino Linotype" w:cs="Times New Roman"/>
          <w:b/>
          <w:bCs/>
        </w:rPr>
        <w:t>OUTU</w:t>
      </w:r>
      <w:r w:rsidRPr="003B1DE4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7F2788" w:rsidRPr="003B1DE4" w:rsidRDefault="007F2788" w:rsidP="007F2788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3B1DE4">
        <w:rPr>
          <w:rFonts w:ascii="Palatino Linotype" w:eastAsia="Times New Roman" w:hAnsi="Palatino Linotype" w:cs="Times New Roman"/>
          <w:bCs/>
        </w:rPr>
        <w:t>Registre-se e publique-se:</w:t>
      </w:r>
    </w:p>
    <w:p w:rsid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B839CC" w:rsidRPr="003B1DE4" w:rsidRDefault="00B839CC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3B1DE4" w:rsidRPr="003B1DE4" w:rsidRDefault="0062528C" w:rsidP="00B839CC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LEANDRO RODRIGUES DA SILVA</w:t>
      </w:r>
    </w:p>
    <w:p w:rsidR="003B1DE4" w:rsidRPr="003B1DE4" w:rsidRDefault="0062528C" w:rsidP="00B839CC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Vice </w:t>
      </w:r>
      <w:r w:rsidR="003B1DE4" w:rsidRPr="003B1DE4">
        <w:rPr>
          <w:rFonts w:ascii="Palatino Linotype" w:eastAsia="Times New Roman" w:hAnsi="Palatino Linotype" w:cs="Times New Roman"/>
          <w:lang w:eastAsia="pt-BR"/>
        </w:rPr>
        <w:t xml:space="preserve">Prefeito </w:t>
      </w:r>
      <w:r>
        <w:rPr>
          <w:rFonts w:ascii="Palatino Linotype" w:eastAsia="Times New Roman" w:hAnsi="Palatino Linotype" w:cs="Times New Roman"/>
          <w:lang w:eastAsia="pt-BR"/>
        </w:rPr>
        <w:t>no exercício de cargo de Prefeito Municipal</w:t>
      </w:r>
    </w:p>
    <w:p w:rsid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839CC" w:rsidRDefault="00B839CC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839CC" w:rsidRPr="003B1DE4" w:rsidRDefault="00B839CC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3B1DE4" w:rsidRP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3B1DE4" w:rsidRP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Secret</w:t>
      </w:r>
      <w:r w:rsidR="00010365">
        <w:rPr>
          <w:rFonts w:ascii="Palatino Linotype" w:eastAsia="Times New Roman" w:hAnsi="Palatino Linotype" w:cs="Times New Roman"/>
          <w:lang w:eastAsia="pt-BR"/>
        </w:rPr>
        <w:t>ário Municipal de Administração</w:t>
      </w:r>
    </w:p>
    <w:sectPr w:rsidR="003B1DE4" w:rsidRPr="003B1DE4" w:rsidSect="00F25C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26C7"/>
    <w:rsid w:val="00010365"/>
    <w:rsid w:val="001F75B4"/>
    <w:rsid w:val="003B1DE4"/>
    <w:rsid w:val="0042116F"/>
    <w:rsid w:val="005E3E92"/>
    <w:rsid w:val="0062528C"/>
    <w:rsid w:val="00701B66"/>
    <w:rsid w:val="00750E4A"/>
    <w:rsid w:val="007F2788"/>
    <w:rsid w:val="00B04A38"/>
    <w:rsid w:val="00B839CC"/>
    <w:rsid w:val="00BC1EB5"/>
    <w:rsid w:val="00C926C7"/>
    <w:rsid w:val="00ED0619"/>
    <w:rsid w:val="00F2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6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B839CC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39C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2116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21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2017-10-17T14:00:00Z</cp:lastPrinted>
  <dcterms:created xsi:type="dcterms:W3CDTF">2017-10-03T17:08:00Z</dcterms:created>
  <dcterms:modified xsi:type="dcterms:W3CDTF">2017-10-17T14:03:00Z</dcterms:modified>
</cp:coreProperties>
</file>